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DC0C4">
      <w:pPr>
        <w:spacing w:line="50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湖南攸县农村商业银行股份有限公司--凭证柜采购询价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成交公告</w:t>
      </w:r>
    </w:p>
    <w:p w14:paraId="076D8F2C">
      <w:pPr>
        <w:spacing w:line="500" w:lineRule="exact"/>
        <w:ind w:firstLine="420" w:firstLineChars="200"/>
        <w:rPr>
          <w:rFonts w:ascii="宋体" w:hAnsi="宋体" w:eastAsia="宋体" w:cs="宋体"/>
          <w:szCs w:val="21"/>
        </w:rPr>
      </w:pPr>
    </w:p>
    <w:p w14:paraId="209946A8">
      <w:pPr>
        <w:spacing w:line="6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湖南攸县农村商业银行股份有限公司--凭证柜采购询价</w:t>
      </w:r>
      <w:r>
        <w:rPr>
          <w:rFonts w:hint="eastAsia" w:ascii="宋体" w:hAnsi="宋体" w:eastAsia="宋体" w:cs="宋体"/>
          <w:szCs w:val="21"/>
        </w:rPr>
        <w:t>于</w:t>
      </w:r>
      <w:r>
        <w:rPr>
          <w:rFonts w:hint="eastAsia" w:ascii="宋体" w:hAnsi="宋体" w:eastAsia="宋体" w:cs="宋体"/>
          <w:szCs w:val="21"/>
          <w:lang w:val="en-US" w:eastAsia="zh-CN"/>
        </w:rPr>
        <w:t>2025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05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Cs w:val="21"/>
        </w:rPr>
        <w:t xml:space="preserve">日结束，现将成交结果公告如下： </w:t>
      </w:r>
    </w:p>
    <w:p w14:paraId="75B69D76">
      <w:pPr>
        <w:spacing w:line="600" w:lineRule="exac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一、采购项目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概况</w:t>
      </w:r>
    </w:p>
    <w:p w14:paraId="725015DD">
      <w:pPr>
        <w:spacing w:line="60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采购项目名称：</w:t>
      </w:r>
      <w:r>
        <w:rPr>
          <w:rFonts w:hint="eastAsia" w:ascii="宋体" w:hAnsi="宋体" w:eastAsia="宋体" w:cs="宋体"/>
          <w:szCs w:val="21"/>
          <w:lang w:val="en-US" w:eastAsia="zh-CN"/>
        </w:rPr>
        <w:t>湖南攸县农村商业银行股份有限公司--凭证柜采购</w:t>
      </w:r>
    </w:p>
    <w:p w14:paraId="72783B48">
      <w:pPr>
        <w:spacing w:line="50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采购项目内容与数量：</w:t>
      </w:r>
    </w:p>
    <w:tbl>
      <w:tblPr>
        <w:tblStyle w:val="12"/>
        <w:tblpPr w:leftFromText="180" w:rightFromText="180" w:vertAnchor="text" w:horzAnchor="page" w:tblpX="1459" w:tblpY="568"/>
        <w:tblOverlap w:val="never"/>
        <w:tblW w:w="9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256"/>
        <w:gridCol w:w="1784"/>
        <w:gridCol w:w="1226"/>
        <w:gridCol w:w="953"/>
        <w:gridCol w:w="1022"/>
        <w:gridCol w:w="1022"/>
      </w:tblGrid>
      <w:tr w14:paraId="13B5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74" w:type="dxa"/>
            <w:vAlign w:val="center"/>
          </w:tcPr>
          <w:p w14:paraId="10DF2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包号</w:t>
            </w:r>
          </w:p>
        </w:tc>
        <w:tc>
          <w:tcPr>
            <w:tcW w:w="3256" w:type="dxa"/>
            <w:vAlign w:val="center"/>
          </w:tcPr>
          <w:p w14:paraId="143FD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项目名称</w:t>
            </w:r>
          </w:p>
        </w:tc>
        <w:tc>
          <w:tcPr>
            <w:tcW w:w="1784" w:type="dxa"/>
            <w:vAlign w:val="center"/>
          </w:tcPr>
          <w:p w14:paraId="308B9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26" w:type="dxa"/>
            <w:vAlign w:val="center"/>
          </w:tcPr>
          <w:p w14:paraId="42350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数量（批）</w:t>
            </w:r>
          </w:p>
        </w:tc>
        <w:tc>
          <w:tcPr>
            <w:tcW w:w="953" w:type="dxa"/>
            <w:vAlign w:val="center"/>
          </w:tcPr>
          <w:p w14:paraId="3A4AE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预算单价</w:t>
            </w:r>
          </w:p>
        </w:tc>
        <w:tc>
          <w:tcPr>
            <w:tcW w:w="1022" w:type="dxa"/>
            <w:vAlign w:val="center"/>
          </w:tcPr>
          <w:p w14:paraId="1235B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最高限价</w:t>
            </w:r>
          </w:p>
        </w:tc>
        <w:tc>
          <w:tcPr>
            <w:tcW w:w="1022" w:type="dxa"/>
            <w:vAlign w:val="center"/>
          </w:tcPr>
          <w:p w14:paraId="321D1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01799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74" w:type="dxa"/>
            <w:vAlign w:val="center"/>
          </w:tcPr>
          <w:p w14:paraId="57861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256" w:type="dxa"/>
            <w:vAlign w:val="center"/>
          </w:tcPr>
          <w:p w14:paraId="5641F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湖南攸县农村商业银行股份有限公司--凭证柜采购</w:t>
            </w:r>
          </w:p>
        </w:tc>
        <w:tc>
          <w:tcPr>
            <w:tcW w:w="1784" w:type="dxa"/>
            <w:vAlign w:val="center"/>
          </w:tcPr>
          <w:p w14:paraId="1CAB2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详见询价文件采购需求</w:t>
            </w:r>
          </w:p>
        </w:tc>
        <w:tc>
          <w:tcPr>
            <w:tcW w:w="1226" w:type="dxa"/>
            <w:vAlign w:val="center"/>
          </w:tcPr>
          <w:p w14:paraId="18976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953" w:type="dxa"/>
            <w:vAlign w:val="center"/>
          </w:tcPr>
          <w:p w14:paraId="73964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650元/组</w:t>
            </w:r>
          </w:p>
        </w:tc>
        <w:tc>
          <w:tcPr>
            <w:tcW w:w="1022" w:type="dxa"/>
            <w:vAlign w:val="center"/>
          </w:tcPr>
          <w:p w14:paraId="4003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650元/组</w:t>
            </w:r>
          </w:p>
        </w:tc>
        <w:tc>
          <w:tcPr>
            <w:tcW w:w="1022" w:type="dxa"/>
            <w:vAlign w:val="center"/>
          </w:tcPr>
          <w:p w14:paraId="5A821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</w:tbl>
    <w:p w14:paraId="348E8869">
      <w:pPr>
        <w:spacing w:line="500" w:lineRule="exact"/>
        <w:rPr>
          <w:rFonts w:hint="eastAsia" w:ascii="宋体" w:hAnsi="宋体" w:eastAsia="宋体" w:cs="宋体"/>
          <w:szCs w:val="21"/>
        </w:rPr>
      </w:pPr>
    </w:p>
    <w:p w14:paraId="0433C39A">
      <w:pPr>
        <w:pStyle w:val="10"/>
        <w:spacing w:after="0" w:line="500" w:lineRule="exact"/>
        <w:ind w:left="0" w:leftChars="0" w:firstLine="0" w:firstLineChars="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二、供应商来源： </w:t>
      </w:r>
    </w:p>
    <w:p w14:paraId="196EFF5D">
      <w:pPr>
        <w:pStyle w:val="10"/>
        <w:spacing w:after="0" w:line="500" w:lineRule="exact"/>
        <w:ind w:left="0" w:left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邀请供应商的情况 </w:t>
      </w:r>
    </w:p>
    <w:p w14:paraId="41AA65D4">
      <w:pPr>
        <w:pStyle w:val="10"/>
        <w:numPr>
          <w:ilvl w:val="0"/>
          <w:numId w:val="1"/>
        </w:numPr>
        <w:spacing w:after="0" w:line="500" w:lineRule="exact"/>
        <w:ind w:left="0" w:left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供应商产生方式：（√）公告邀请 （ ）供应商库抽取 （ ）采购人、专家推荐</w:t>
      </w:r>
    </w:p>
    <w:p w14:paraId="584FF886">
      <w:pPr>
        <w:spacing w:line="500" w:lineRule="exac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szCs w:val="21"/>
        </w:rPr>
        <w:t>情况：</w:t>
      </w:r>
    </w:p>
    <w:tbl>
      <w:tblPr>
        <w:tblStyle w:val="12"/>
        <w:tblpPr w:leftFromText="180" w:rightFromText="180" w:vertAnchor="text" w:horzAnchor="page" w:tblpX="1170" w:tblpY="2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1860"/>
        <w:gridCol w:w="2730"/>
      </w:tblGrid>
      <w:tr w14:paraId="044B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0" w:type="dxa"/>
            <w:vAlign w:val="center"/>
          </w:tcPr>
          <w:p w14:paraId="698B5461">
            <w:pPr>
              <w:pStyle w:val="10"/>
              <w:spacing w:after="0" w:line="50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供应商信息</w:t>
            </w:r>
          </w:p>
        </w:tc>
        <w:tc>
          <w:tcPr>
            <w:tcW w:w="1860" w:type="dxa"/>
            <w:vAlign w:val="center"/>
          </w:tcPr>
          <w:p w14:paraId="78121B9E">
            <w:pPr>
              <w:pStyle w:val="10"/>
              <w:spacing w:after="0" w:line="50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最终报价（元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730" w:type="dxa"/>
            <w:vAlign w:val="center"/>
          </w:tcPr>
          <w:p w14:paraId="686933BB">
            <w:pPr>
              <w:pStyle w:val="10"/>
              <w:spacing w:after="0" w:line="50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排序</w:t>
            </w:r>
          </w:p>
        </w:tc>
      </w:tr>
      <w:tr w14:paraId="44C9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30" w:type="dxa"/>
            <w:vAlign w:val="center"/>
          </w:tcPr>
          <w:p w14:paraId="5F25601D">
            <w:pPr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湖南礼仓优选科技有限公司</w:t>
            </w:r>
          </w:p>
        </w:tc>
        <w:tc>
          <w:tcPr>
            <w:tcW w:w="1860" w:type="dxa"/>
            <w:vAlign w:val="center"/>
          </w:tcPr>
          <w:p w14:paraId="7D3DB79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599元/组</w:t>
            </w:r>
          </w:p>
        </w:tc>
        <w:tc>
          <w:tcPr>
            <w:tcW w:w="2730" w:type="dxa"/>
            <w:vAlign w:val="center"/>
          </w:tcPr>
          <w:p w14:paraId="03B68F50">
            <w:pPr>
              <w:pStyle w:val="10"/>
              <w:spacing w:after="0"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98C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30" w:type="dxa"/>
            <w:vAlign w:val="center"/>
          </w:tcPr>
          <w:p w14:paraId="704F5ECF">
            <w:pPr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湖南弘光电子科技发展有限公司</w:t>
            </w:r>
          </w:p>
        </w:tc>
        <w:tc>
          <w:tcPr>
            <w:tcW w:w="1860" w:type="dxa"/>
            <w:vAlign w:val="center"/>
          </w:tcPr>
          <w:p w14:paraId="571BB1BB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608元/组</w:t>
            </w:r>
          </w:p>
        </w:tc>
        <w:tc>
          <w:tcPr>
            <w:tcW w:w="2730" w:type="dxa"/>
            <w:vAlign w:val="center"/>
          </w:tcPr>
          <w:p w14:paraId="5DBC733C">
            <w:pPr>
              <w:pStyle w:val="10"/>
              <w:spacing w:after="0"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5DED2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230" w:type="dxa"/>
            <w:vAlign w:val="center"/>
          </w:tcPr>
          <w:p w14:paraId="4D1DDAAD">
            <w:pPr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株洲瑜豪贸易有限公司</w:t>
            </w:r>
          </w:p>
        </w:tc>
        <w:tc>
          <w:tcPr>
            <w:tcW w:w="1860" w:type="dxa"/>
            <w:vAlign w:val="center"/>
          </w:tcPr>
          <w:p w14:paraId="46E43DF6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625元/组</w:t>
            </w:r>
          </w:p>
        </w:tc>
        <w:tc>
          <w:tcPr>
            <w:tcW w:w="2730" w:type="dxa"/>
            <w:vAlign w:val="center"/>
          </w:tcPr>
          <w:p w14:paraId="39D97286">
            <w:pPr>
              <w:pStyle w:val="10"/>
              <w:spacing w:after="0" w:line="50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2842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230" w:type="dxa"/>
            <w:vAlign w:val="center"/>
          </w:tcPr>
          <w:p w14:paraId="6F5372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株洲创鑫思沅商贸有限公司</w:t>
            </w:r>
          </w:p>
        </w:tc>
        <w:tc>
          <w:tcPr>
            <w:tcW w:w="1860" w:type="dxa"/>
            <w:vAlign w:val="center"/>
          </w:tcPr>
          <w:p w14:paraId="4079A792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633元/组</w:t>
            </w:r>
          </w:p>
        </w:tc>
        <w:tc>
          <w:tcPr>
            <w:tcW w:w="2730" w:type="dxa"/>
            <w:vAlign w:val="center"/>
          </w:tcPr>
          <w:p w14:paraId="50719E91">
            <w:pPr>
              <w:pStyle w:val="10"/>
              <w:spacing w:after="0" w:line="50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</w:tbl>
    <w:p w14:paraId="3DB6DF69">
      <w:pPr>
        <w:pStyle w:val="18"/>
        <w:ind w:firstLine="420"/>
      </w:pPr>
    </w:p>
    <w:p w14:paraId="25A858C1">
      <w:pPr>
        <w:pStyle w:val="10"/>
        <w:numPr>
          <w:ilvl w:val="0"/>
          <w:numId w:val="0"/>
        </w:numPr>
        <w:spacing w:after="0" w:line="50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中标（成交）供应商及主要标的信息：</w:t>
      </w:r>
    </w:p>
    <w:tbl>
      <w:tblPr>
        <w:tblStyle w:val="12"/>
        <w:tblW w:w="9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670"/>
        <w:gridCol w:w="3349"/>
        <w:gridCol w:w="1597"/>
        <w:gridCol w:w="1654"/>
      </w:tblGrid>
      <w:tr w14:paraId="390B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5" w:type="dxa"/>
            <w:vAlign w:val="center"/>
          </w:tcPr>
          <w:p w14:paraId="46AEA981">
            <w:pPr>
              <w:pStyle w:val="10"/>
              <w:spacing w:after="0" w:line="50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包号</w:t>
            </w:r>
          </w:p>
        </w:tc>
        <w:tc>
          <w:tcPr>
            <w:tcW w:w="9270" w:type="dxa"/>
            <w:gridSpan w:val="4"/>
            <w:vAlign w:val="center"/>
          </w:tcPr>
          <w:p w14:paraId="207F62CE">
            <w:pPr>
              <w:pStyle w:val="10"/>
              <w:spacing w:after="0" w:line="50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供货明细</w:t>
            </w:r>
          </w:p>
        </w:tc>
      </w:tr>
      <w:tr w14:paraId="21DA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55" w:type="dxa"/>
            <w:vMerge w:val="restart"/>
            <w:vAlign w:val="center"/>
          </w:tcPr>
          <w:p w14:paraId="7C8305F1">
            <w:pPr>
              <w:pStyle w:val="10"/>
              <w:spacing w:after="0" w:line="50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670" w:type="dxa"/>
            <w:vAlign w:val="center"/>
          </w:tcPr>
          <w:p w14:paraId="16397BE2">
            <w:pPr>
              <w:pStyle w:val="10"/>
              <w:spacing w:after="0" w:line="50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中标供应商</w:t>
            </w:r>
          </w:p>
        </w:tc>
        <w:tc>
          <w:tcPr>
            <w:tcW w:w="3349" w:type="dxa"/>
            <w:vAlign w:val="center"/>
          </w:tcPr>
          <w:p w14:paraId="37C87793">
            <w:pPr>
              <w:pStyle w:val="10"/>
              <w:spacing w:after="0"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湖南礼仓优选科技有限公司</w:t>
            </w:r>
          </w:p>
        </w:tc>
        <w:tc>
          <w:tcPr>
            <w:tcW w:w="1597" w:type="dxa"/>
            <w:vAlign w:val="center"/>
          </w:tcPr>
          <w:p w14:paraId="7EE807E2">
            <w:pPr>
              <w:pStyle w:val="10"/>
              <w:spacing w:after="0"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成交金额</w:t>
            </w:r>
          </w:p>
        </w:tc>
        <w:tc>
          <w:tcPr>
            <w:tcW w:w="1654" w:type="dxa"/>
            <w:vAlign w:val="center"/>
          </w:tcPr>
          <w:p w14:paraId="741DE243">
            <w:pPr>
              <w:pStyle w:val="10"/>
              <w:spacing w:after="0" w:line="50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599元/组</w:t>
            </w:r>
          </w:p>
        </w:tc>
      </w:tr>
      <w:tr w14:paraId="3CFDB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55" w:type="dxa"/>
            <w:vMerge w:val="continue"/>
            <w:vAlign w:val="center"/>
          </w:tcPr>
          <w:p w14:paraId="480F7463">
            <w:pPr>
              <w:pStyle w:val="10"/>
              <w:spacing w:after="0" w:line="50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0" w:type="dxa"/>
            <w:vAlign w:val="center"/>
          </w:tcPr>
          <w:p w14:paraId="677977A5">
            <w:pPr>
              <w:pStyle w:val="10"/>
              <w:spacing w:after="0" w:line="50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6600" w:type="dxa"/>
            <w:gridSpan w:val="3"/>
            <w:vAlign w:val="center"/>
          </w:tcPr>
          <w:p w14:paraId="4FD04D97">
            <w:pPr>
              <w:pStyle w:val="10"/>
              <w:spacing w:after="0" w:line="5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联系人：谭柳</w:t>
            </w:r>
          </w:p>
          <w:p w14:paraId="01BFF7B0">
            <w:pPr>
              <w:pStyle w:val="10"/>
              <w:spacing w:after="0" w:line="5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  话：15073382222</w:t>
            </w:r>
          </w:p>
          <w:p w14:paraId="10D7C57E">
            <w:pPr>
              <w:pStyle w:val="10"/>
              <w:spacing w:after="0" w:line="50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地址：湖南省株洲市荷塘区红旗中路456号嘉盛华府27栋1204</w:t>
            </w:r>
          </w:p>
        </w:tc>
      </w:tr>
    </w:tbl>
    <w:p w14:paraId="520F96B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24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 w14:paraId="4D9BDC2E">
      <w:pPr>
        <w:pStyle w:val="10"/>
        <w:numPr>
          <w:ilvl w:val="0"/>
          <w:numId w:val="0"/>
        </w:numPr>
        <w:spacing w:after="0" w:line="60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公告期限 </w:t>
      </w:r>
    </w:p>
    <w:p w14:paraId="475F3DBD">
      <w:pPr>
        <w:pStyle w:val="10"/>
        <w:numPr>
          <w:ilvl w:val="0"/>
          <w:numId w:val="0"/>
        </w:numPr>
        <w:spacing w:after="0" w:line="600" w:lineRule="exact"/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 xml:space="preserve">自本公告发布之日起1个工作日。 </w:t>
      </w:r>
    </w:p>
    <w:p w14:paraId="2A6E50E8">
      <w:pPr>
        <w:pStyle w:val="10"/>
        <w:tabs>
          <w:tab w:val="center" w:pos="4802"/>
        </w:tabs>
        <w:spacing w:after="0" w:line="600" w:lineRule="exact"/>
        <w:ind w:left="0" w:leftChars="0" w:firstLine="0" w:firstLineChars="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、采购项目联系人姓名和电话 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ab/>
      </w:r>
    </w:p>
    <w:p w14:paraId="7078701A">
      <w:pPr>
        <w:adjustRightInd w:val="0"/>
        <w:snapToGrid w:val="0"/>
        <w:spacing w:line="480" w:lineRule="auto"/>
        <w:ind w:firstLine="420" w:firstLineChars="200"/>
        <w:rPr>
          <w:rFonts w:hint="eastAsia" w:ascii="宋体" w:hAnsi="宋体"/>
          <w:szCs w:val="21"/>
          <w:lang w:val="en-US" w:eastAsia="zh-CN"/>
        </w:rPr>
      </w:pPr>
    </w:p>
    <w:p w14:paraId="08BE7781">
      <w:pPr>
        <w:adjustRightInd w:val="0"/>
        <w:snapToGrid w:val="0"/>
        <w:spacing w:line="480" w:lineRule="auto"/>
        <w:ind w:firstLine="420" w:firstLineChars="20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采 购 人： 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湖南攸县农村商业银行股份有限公司</w:t>
      </w:r>
    </w:p>
    <w:p w14:paraId="28824B6E">
      <w:pPr>
        <w:adjustRightInd w:val="0"/>
        <w:snapToGrid w:val="0"/>
        <w:spacing w:line="480" w:lineRule="auto"/>
        <w:ind w:firstLine="630" w:firstLineChars="3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地    址：  湖南攸县联星街道办事处交通北路110号</w:t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</w:p>
    <w:p w14:paraId="17BEDFBF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联 系 人：  文先生           </w:t>
      </w:r>
    </w:p>
    <w:p w14:paraId="6A9ACA21">
      <w:pPr>
        <w:adjustRightInd w:val="0"/>
        <w:snapToGrid w:val="0"/>
        <w:spacing w:line="480" w:lineRule="auto"/>
        <w:ind w:firstLine="630" w:firstLineChars="3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电    话：  19807336300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</w:t>
      </w:r>
    </w:p>
    <w:p w14:paraId="58AF5577">
      <w:pPr>
        <w:pStyle w:val="10"/>
        <w:spacing w:after="0" w:line="500" w:lineRule="exact"/>
        <w:ind w:left="840" w:leftChars="400" w:firstLine="0" w:firstLineChars="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</w:p>
    <w:sectPr>
      <w:pgSz w:w="11906" w:h="16838"/>
      <w:pgMar w:top="1270" w:right="1123" w:bottom="121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085F31"/>
    <w:multiLevelType w:val="singleLevel"/>
    <w:tmpl w:val="B8085F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NDBiYzEwMTI0NDE0Zjg1ODZhOTIzMTVlMjFlYjUifQ=="/>
  </w:docVars>
  <w:rsids>
    <w:rsidRoot w:val="5182276F"/>
    <w:rsid w:val="00007009"/>
    <w:rsid w:val="00065DC1"/>
    <w:rsid w:val="003B5659"/>
    <w:rsid w:val="010E5443"/>
    <w:rsid w:val="02076075"/>
    <w:rsid w:val="04943DCF"/>
    <w:rsid w:val="0B8E13DD"/>
    <w:rsid w:val="0BD10DE0"/>
    <w:rsid w:val="0C923ADB"/>
    <w:rsid w:val="0F814841"/>
    <w:rsid w:val="118712CE"/>
    <w:rsid w:val="12B74046"/>
    <w:rsid w:val="12C639BE"/>
    <w:rsid w:val="148D45F4"/>
    <w:rsid w:val="14E17CF4"/>
    <w:rsid w:val="171755FA"/>
    <w:rsid w:val="17966920"/>
    <w:rsid w:val="18EB1E70"/>
    <w:rsid w:val="193476B0"/>
    <w:rsid w:val="1FAD2AC9"/>
    <w:rsid w:val="1FBA71B9"/>
    <w:rsid w:val="23413A24"/>
    <w:rsid w:val="2B487829"/>
    <w:rsid w:val="2B8E2730"/>
    <w:rsid w:val="2C100C15"/>
    <w:rsid w:val="2C711A9A"/>
    <w:rsid w:val="2DD878B1"/>
    <w:rsid w:val="2E937312"/>
    <w:rsid w:val="3038636F"/>
    <w:rsid w:val="31C86238"/>
    <w:rsid w:val="330D49A2"/>
    <w:rsid w:val="35CB675F"/>
    <w:rsid w:val="3661777D"/>
    <w:rsid w:val="38271FC3"/>
    <w:rsid w:val="39CC1E3D"/>
    <w:rsid w:val="3C815EC3"/>
    <w:rsid w:val="3E691F69"/>
    <w:rsid w:val="3EAA23B7"/>
    <w:rsid w:val="3EF1665B"/>
    <w:rsid w:val="3FE671FE"/>
    <w:rsid w:val="40835731"/>
    <w:rsid w:val="41646F51"/>
    <w:rsid w:val="41792D5E"/>
    <w:rsid w:val="45130D62"/>
    <w:rsid w:val="471801BD"/>
    <w:rsid w:val="47B475E8"/>
    <w:rsid w:val="4848603E"/>
    <w:rsid w:val="4BAE62BA"/>
    <w:rsid w:val="4DBF3BEB"/>
    <w:rsid w:val="4FF10D18"/>
    <w:rsid w:val="5182276F"/>
    <w:rsid w:val="51871D66"/>
    <w:rsid w:val="545572F8"/>
    <w:rsid w:val="54DE554B"/>
    <w:rsid w:val="58DE2695"/>
    <w:rsid w:val="5A882965"/>
    <w:rsid w:val="5D966949"/>
    <w:rsid w:val="5F205DED"/>
    <w:rsid w:val="693154F3"/>
    <w:rsid w:val="6B155D8C"/>
    <w:rsid w:val="6C4B7492"/>
    <w:rsid w:val="6DA97D78"/>
    <w:rsid w:val="6DEE7816"/>
    <w:rsid w:val="7048591B"/>
    <w:rsid w:val="72C268E7"/>
    <w:rsid w:val="755F7172"/>
    <w:rsid w:val="776A5D85"/>
    <w:rsid w:val="79E230CA"/>
    <w:rsid w:val="79E6516B"/>
    <w:rsid w:val="7A173FDE"/>
    <w:rsid w:val="7D702A94"/>
    <w:rsid w:val="7D97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customStyle="1" w:styleId="6">
    <w:name w:val="正文首行缩进1"/>
    <w:basedOn w:val="1"/>
    <w:qFormat/>
    <w:uiPriority w:val="99"/>
    <w:pPr>
      <w:spacing w:after="120"/>
      <w:ind w:firstLine="420" w:firstLineChars="100"/>
    </w:pPr>
  </w:style>
  <w:style w:type="paragraph" w:styleId="7">
    <w:name w:val="Body Text Indent"/>
    <w:basedOn w:val="1"/>
    <w:next w:val="8"/>
    <w:autoRedefine/>
    <w:qFormat/>
    <w:uiPriority w:val="0"/>
    <w:pPr>
      <w:spacing w:line="580" w:lineRule="exact"/>
      <w:ind w:left="-53" w:firstLine="600" w:firstLineChars="200"/>
    </w:pPr>
    <w:rPr>
      <w:rFonts w:ascii="方正楷体简体" w:eastAsia="方正楷体简体"/>
      <w:sz w:val="30"/>
    </w:rPr>
  </w:style>
  <w:style w:type="paragraph" w:styleId="8">
    <w:name w:val="Body Text Indent 2"/>
    <w:basedOn w:val="1"/>
    <w:autoRedefine/>
    <w:qFormat/>
    <w:uiPriority w:val="99"/>
    <w:pPr>
      <w:spacing w:after="120" w:line="480" w:lineRule="auto"/>
      <w:ind w:left="420" w:leftChars="200"/>
    </w:pPr>
    <w:rPr>
      <w:kern w:val="0"/>
      <w:sz w:val="24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7"/>
    <w:next w:val="3"/>
    <w:autoRedefine/>
    <w:unhideWhenUsed/>
    <w:qFormat/>
    <w:uiPriority w:val="99"/>
    <w:pPr>
      <w:tabs>
        <w:tab w:val="left" w:pos="630"/>
      </w:tabs>
      <w:spacing w:after="120" w:line="360" w:lineRule="auto"/>
      <w:ind w:left="420" w:leftChars="200" w:firstLine="420"/>
    </w:pPr>
    <w:rPr>
      <w:kern w:val="0"/>
      <w:sz w:val="20"/>
      <w:szCs w:val="20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qFormat/>
    <w:uiPriority w:val="0"/>
    <w:rPr>
      <w:color w:val="0000FF"/>
      <w:u w:val="none"/>
    </w:rPr>
  </w:style>
  <w:style w:type="paragraph" w:customStyle="1" w:styleId="15">
    <w:name w:val="样式2"/>
    <w:basedOn w:val="16"/>
    <w:autoRedefine/>
    <w:qFormat/>
    <w:uiPriority w:val="0"/>
    <w:pPr>
      <w:tabs>
        <w:tab w:val="left" w:pos="360"/>
      </w:tabs>
      <w:spacing w:line="415" w:lineRule="auto"/>
    </w:pPr>
  </w:style>
  <w:style w:type="paragraph" w:customStyle="1" w:styleId="16">
    <w:name w:val="_Style 6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样式1"/>
    <w:basedOn w:val="1"/>
    <w:next w:val="1"/>
    <w:autoRedefine/>
    <w:qFormat/>
    <w:uiPriority w:val="0"/>
    <w:pPr>
      <w:tabs>
        <w:tab w:val="left" w:pos="360"/>
      </w:tabs>
      <w:adjustRightInd w:val="0"/>
      <w:ind w:left="360" w:hanging="360"/>
      <w:textAlignment w:val="baseline"/>
    </w:pPr>
    <w:rPr>
      <w:rFonts w:ascii="宋体" w:hAnsi="宋体"/>
      <w:kern w:val="0"/>
      <w:szCs w:val="21"/>
    </w:rPr>
  </w:style>
  <w:style w:type="paragraph" w:customStyle="1" w:styleId="18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572</Characters>
  <Lines>2</Lines>
  <Paragraphs>2</Paragraphs>
  <TotalTime>0</TotalTime>
  <ScaleCrop>false</ScaleCrop>
  <LinksUpToDate>false</LinksUpToDate>
  <CharactersWithSpaces>643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2022-12-09T05:13:00Z</dcterms:created>
  <dc:creator>Administrator</dc:creator>
  <cp:lastModifiedBy>HUAWEI</cp:lastModifiedBy>
  <cp:lastPrinted>2025-01-05T12:10:00Z</cp:lastPrinted>
  <dcterms:modified xsi:type="dcterms:W3CDTF">2025-05-30T06:20:31Z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C5CCDE897B35433A982C1EA4A040132A_13</vt:lpwstr>
  </property>
  <property fmtid="{D5CDD505-2E9C-101B-9397-08002B2CF9AE}" pid="4" name="KSOTemplateDocerSaveRecord">
    <vt:lpwstr>eyJoZGlkIjoiMDQyMjRiZTBhNjM0YzAxMzMwNTIyOWYwYjBiYmM5OWEiLCJ1c2VySWQiOiI0MzkwODUyNTkifQ==</vt:lpwstr>
  </property>
</Properties>
</file>