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DC74A">
      <w:pPr>
        <w:pStyle w:val="2"/>
        <w:keepNext w:val="0"/>
        <w:keepLines w:val="0"/>
        <w:widowControl/>
        <w:suppressLineNumbers w:val="0"/>
        <w:jc w:val="center"/>
        <w:rPr>
          <w:b/>
          <w:bCs/>
        </w:rPr>
      </w:pPr>
      <w:r>
        <w:rPr>
          <w:rFonts w:hint="eastAsia"/>
          <w:b/>
          <w:bCs/>
          <w:color w:val="auto"/>
          <w:sz w:val="24"/>
          <w:szCs w:val="24"/>
          <w:lang w:val="en-US" w:eastAsia="zh-CN"/>
        </w:rPr>
        <w:t>湖南攸县农村商业银行股份有限公司2025年物业管理服务采购项目</w:t>
      </w:r>
      <w:r>
        <w:rPr>
          <w:b/>
          <w:bCs/>
        </w:rPr>
        <w:t>终止公告</w:t>
      </w:r>
    </w:p>
    <w:p w14:paraId="09D26E17">
      <w:pPr>
        <w:keepNext w:val="0"/>
        <w:keepLines w:val="0"/>
        <w:widowControl/>
        <w:suppressLineNumbers w:val="0"/>
        <w:spacing w:before="100" w:beforeAutospacing="0" w:after="100" w:afterAutospacing="0"/>
        <w:ind w:left="152" w:right="0" w:firstLine="300"/>
        <w:jc w:val="left"/>
        <w:rPr>
          <w:rFonts w:ascii="微软雅黑" w:hAnsi="微软雅黑" w:eastAsia="微软雅黑" w:cs="微软雅黑"/>
          <w:i w:val="0"/>
          <w:iCs w:val="0"/>
          <w:caps w:val="0"/>
          <w:color w:val="000000"/>
          <w:spacing w:val="0"/>
          <w:sz w:val="24"/>
          <w:szCs w:val="24"/>
        </w:rPr>
      </w:pPr>
      <w:r>
        <w:rPr>
          <w:rFonts w:ascii="宋体" w:hAnsi="宋体" w:eastAsia="宋体" w:cs="宋体"/>
          <w:kern w:val="0"/>
          <w:sz w:val="24"/>
          <w:szCs w:val="24"/>
          <w:lang w:val="en-US" w:eastAsia="zh-CN" w:bidi="ar"/>
        </w:rPr>
        <w:t>受</w:t>
      </w:r>
      <w:r>
        <w:rPr>
          <w:rFonts w:hint="eastAsia" w:ascii="宋体" w:hAnsi="宋体" w:eastAsia="宋体" w:cs="宋体"/>
          <w:kern w:val="0"/>
          <w:sz w:val="24"/>
          <w:szCs w:val="24"/>
          <w:lang w:val="en-US" w:eastAsia="zh-CN" w:bidi="ar"/>
        </w:rPr>
        <w:t>湖南攸县农村商业银行股份有限公司</w:t>
      </w:r>
      <w:r>
        <w:rPr>
          <w:rFonts w:ascii="宋体" w:hAnsi="宋体" w:eastAsia="宋体" w:cs="宋体"/>
          <w:kern w:val="0"/>
          <w:sz w:val="24"/>
          <w:szCs w:val="24"/>
          <w:lang w:val="en-US" w:eastAsia="zh-CN" w:bidi="ar"/>
        </w:rPr>
        <w:t>的委托，本代理机构对</w:t>
      </w:r>
      <w:r>
        <w:rPr>
          <w:rFonts w:hint="eastAsia" w:ascii="宋体" w:hAnsi="宋体" w:eastAsia="宋体" w:cs="宋体"/>
          <w:kern w:val="0"/>
          <w:sz w:val="24"/>
          <w:szCs w:val="24"/>
          <w:lang w:val="en-US" w:eastAsia="zh-CN" w:bidi="ar"/>
        </w:rPr>
        <w:t>湖南攸县农村商业银行股份有限公司2025年物业管理服务采购项目</w:t>
      </w:r>
      <w:r>
        <w:rPr>
          <w:rFonts w:ascii="宋体" w:hAnsi="宋体" w:eastAsia="宋体" w:cs="宋体"/>
          <w:kern w:val="0"/>
          <w:sz w:val="24"/>
          <w:szCs w:val="24"/>
          <w:lang w:val="en-US" w:eastAsia="zh-CN" w:bidi="ar"/>
        </w:rPr>
        <w:t>进行竞争性谈判采购招标活动，现将采购情况公告如下</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一、采购项目情况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1、采购项目名称：</w:t>
      </w:r>
      <w:r>
        <w:rPr>
          <w:rFonts w:hint="eastAsia" w:ascii="宋体" w:hAnsi="宋体" w:eastAsia="宋体" w:cs="宋体"/>
          <w:kern w:val="0"/>
          <w:sz w:val="24"/>
          <w:szCs w:val="24"/>
          <w:lang w:val="en-US" w:eastAsia="zh-CN" w:bidi="ar"/>
        </w:rPr>
        <w:t>湖南攸县农村商业银行股份有限公司2025年物业管理服务采购项目</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2</w:t>
      </w:r>
      <w:r>
        <w:rPr>
          <w:rFonts w:ascii="宋体" w:hAnsi="宋体" w:eastAsia="宋体" w:cs="宋体"/>
          <w:kern w:val="0"/>
          <w:sz w:val="24"/>
          <w:szCs w:val="24"/>
          <w:lang w:val="en-US" w:eastAsia="zh-CN" w:bidi="ar"/>
        </w:rPr>
        <w:t>、委托代理编号：</w:t>
      </w:r>
      <w:r>
        <w:rPr>
          <w:rFonts w:hint="eastAsia" w:ascii="宋体" w:hAnsi="宋体" w:eastAsia="宋体" w:cs="宋体"/>
          <w:kern w:val="0"/>
          <w:sz w:val="24"/>
          <w:szCs w:val="24"/>
          <w:lang w:val="en-US" w:eastAsia="zh-CN" w:bidi="ar"/>
        </w:rPr>
        <w:t>JSJL-YX-2025-FW-0002</w:t>
      </w:r>
      <w:r>
        <w:rPr>
          <w:rFonts w:ascii="宋体" w:hAnsi="宋体" w:eastAsia="宋体" w:cs="宋体"/>
          <w:kern w:val="0"/>
          <w:sz w:val="24"/>
          <w:szCs w:val="24"/>
          <w:lang w:val="en-US" w:eastAsia="zh-CN" w:bidi="ar"/>
        </w:rPr>
        <w:t>  </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3</w:t>
      </w:r>
      <w:r>
        <w:rPr>
          <w:rFonts w:ascii="宋体" w:hAnsi="宋体" w:eastAsia="宋体" w:cs="宋体"/>
          <w:kern w:val="0"/>
          <w:sz w:val="24"/>
          <w:szCs w:val="24"/>
          <w:lang w:val="en-US" w:eastAsia="zh-CN" w:bidi="ar"/>
        </w:rPr>
        <w:t>、采购方式：竞争性谈判</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4</w:t>
      </w:r>
      <w:r>
        <w:rPr>
          <w:rFonts w:ascii="宋体" w:hAnsi="宋体" w:eastAsia="宋体" w:cs="宋体"/>
          <w:kern w:val="0"/>
          <w:sz w:val="24"/>
          <w:szCs w:val="24"/>
          <w:lang w:val="en-US" w:eastAsia="zh-CN" w:bidi="ar"/>
        </w:rPr>
        <w:t>、采购金额预算：</w:t>
      </w:r>
      <w:r>
        <w:rPr>
          <w:rFonts w:hint="eastAsia" w:ascii="宋体" w:hAnsi="宋体" w:eastAsia="宋体" w:cs="宋体"/>
          <w:kern w:val="0"/>
          <w:sz w:val="24"/>
          <w:szCs w:val="24"/>
          <w:lang w:val="en-US" w:eastAsia="zh-CN" w:bidi="ar"/>
        </w:rPr>
        <w:t>59</w:t>
      </w:r>
      <w:r>
        <w:rPr>
          <w:rFonts w:ascii="宋体" w:hAnsi="宋体" w:eastAsia="宋体" w:cs="宋体"/>
          <w:kern w:val="0"/>
          <w:sz w:val="24"/>
          <w:szCs w:val="24"/>
          <w:lang w:val="en-US" w:eastAsia="zh-CN" w:bidi="ar"/>
        </w:rPr>
        <w:t>0000元</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5</w:t>
      </w:r>
      <w:r>
        <w:rPr>
          <w:rFonts w:ascii="宋体" w:hAnsi="宋体" w:eastAsia="宋体" w:cs="宋体"/>
          <w:kern w:val="0"/>
          <w:sz w:val="24"/>
          <w:szCs w:val="24"/>
          <w:lang w:val="en-US" w:eastAsia="zh-CN" w:bidi="ar"/>
        </w:rPr>
        <w:t>、采购信息发布日期：202</w:t>
      </w:r>
      <w:r>
        <w:rPr>
          <w:rFonts w:hint="eastAsia" w:ascii="宋体" w:hAnsi="宋体" w:eastAsia="宋体" w:cs="宋体"/>
          <w:kern w:val="0"/>
          <w:sz w:val="24"/>
          <w:szCs w:val="24"/>
          <w:lang w:val="en-US" w:eastAsia="zh-CN" w:bidi="ar"/>
        </w:rPr>
        <w:t>5</w:t>
      </w:r>
      <w:r>
        <w:rPr>
          <w:rFonts w:ascii="宋体" w:hAnsi="宋体" w:eastAsia="宋体" w:cs="宋体"/>
          <w:kern w:val="0"/>
          <w:sz w:val="24"/>
          <w:szCs w:val="24"/>
          <w:lang w:val="en-US" w:eastAsia="zh-CN" w:bidi="ar"/>
        </w:rPr>
        <w:t>年</w:t>
      </w:r>
      <w:r>
        <w:rPr>
          <w:rFonts w:hint="eastAsia" w:ascii="宋体" w:hAnsi="宋体" w:eastAsia="宋体" w:cs="宋体"/>
          <w:kern w:val="0"/>
          <w:sz w:val="24"/>
          <w:szCs w:val="24"/>
          <w:lang w:val="en-US" w:eastAsia="zh-CN" w:bidi="ar"/>
        </w:rPr>
        <w:t>2</w:t>
      </w:r>
      <w:r>
        <w:rPr>
          <w:rFonts w:ascii="宋体" w:hAnsi="宋体" w:eastAsia="宋体" w:cs="宋体"/>
          <w:kern w:val="0"/>
          <w:sz w:val="24"/>
          <w:szCs w:val="24"/>
          <w:lang w:val="en-US" w:eastAsia="zh-CN" w:bidi="ar"/>
        </w:rPr>
        <w:t>月</w:t>
      </w:r>
      <w:r>
        <w:rPr>
          <w:rFonts w:hint="eastAsia" w:ascii="宋体" w:hAnsi="宋体" w:eastAsia="宋体" w:cs="宋体"/>
          <w:kern w:val="0"/>
          <w:sz w:val="24"/>
          <w:szCs w:val="24"/>
          <w:lang w:val="en-US" w:eastAsia="zh-CN" w:bidi="ar"/>
        </w:rPr>
        <w:t>14</w:t>
      </w:r>
      <w:r>
        <w:rPr>
          <w:rFonts w:ascii="宋体" w:hAnsi="宋体" w:eastAsia="宋体" w:cs="宋体"/>
          <w:kern w:val="0"/>
          <w:sz w:val="24"/>
          <w:szCs w:val="24"/>
          <w:lang w:val="en-US" w:eastAsia="zh-CN" w:bidi="ar"/>
        </w:rPr>
        <w:t>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二、邀请供应商的情况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供应商产生方式：（√）公告邀请 （  ）供应商库抽取（ ）采购人、专家推荐</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三、终止原因（见下列情形之一打√者）</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hint="eastAsia" w:ascii="宋体" w:hAnsi="宋体" w:eastAsia="宋体" w:cs="宋体"/>
          <w:i w:val="0"/>
          <w:iCs w:val="0"/>
          <w:caps w:val="0"/>
          <w:color w:val="000000"/>
          <w:spacing w:val="0"/>
          <w:kern w:val="0"/>
          <w:sz w:val="24"/>
          <w:szCs w:val="24"/>
          <w:lang w:val="en-US" w:eastAsia="zh-CN" w:bidi="ar"/>
        </w:rPr>
        <w:t>（   ）因情况变化，不再符合规定采购方式适用情形的；</w:t>
      </w:r>
    </w:p>
    <w:p w14:paraId="1925F268">
      <w:pPr>
        <w:keepNext w:val="0"/>
        <w:keepLines w:val="0"/>
        <w:widowControl/>
        <w:suppressLineNumbers w:val="0"/>
        <w:spacing w:before="100" w:beforeAutospacing="0" w:after="100" w:afterAutospacing="0"/>
        <w:ind w:left="152" w:right="0" w:firstLine="30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）出现影响采购公正的违法、违规行为的；</w:t>
      </w:r>
    </w:p>
    <w:p w14:paraId="6F025A55">
      <w:pPr>
        <w:keepNext w:val="0"/>
        <w:keepLines w:val="0"/>
        <w:widowControl/>
        <w:suppressLineNumbers w:val="0"/>
        <w:spacing w:before="100" w:beforeAutospacing="0" w:after="100" w:afterAutospacing="0"/>
        <w:ind w:left="152" w:right="0" w:firstLine="30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 ）邀请公告公示期满后，提交资格证明材料的供应商不足三家的；</w:t>
      </w:r>
    </w:p>
    <w:p w14:paraId="4F24A5FB">
      <w:pPr>
        <w:keepNext w:val="0"/>
        <w:keepLines w:val="0"/>
        <w:widowControl/>
        <w:suppressLineNumbers w:val="0"/>
        <w:spacing w:before="100" w:beforeAutospacing="0" w:after="100" w:afterAutospacing="0"/>
        <w:ind w:left="152" w:right="0" w:firstLine="30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）在采购活动中，符合专业条件的供应商或者对招标文件作实质响应的供应商不足三家的；</w:t>
      </w:r>
    </w:p>
    <w:p w14:paraId="525D032E">
      <w:pPr>
        <w:keepNext w:val="0"/>
        <w:keepLines w:val="0"/>
        <w:widowControl/>
        <w:suppressLineNumbers w:val="0"/>
        <w:spacing w:before="100" w:beforeAutospacing="0" w:after="100" w:afterAutospacing="0"/>
        <w:ind w:left="152" w:right="0" w:firstLine="30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）因重大变故，采购任务取消；</w:t>
      </w:r>
    </w:p>
    <w:p w14:paraId="4AC024CF">
      <w:pPr>
        <w:keepNext w:val="0"/>
        <w:keepLines w:val="0"/>
        <w:pageBreakBefore w:val="0"/>
        <w:widowControl/>
        <w:suppressLineNumbers w:val="0"/>
        <w:kinsoku/>
        <w:wordWrap/>
        <w:overflowPunct/>
        <w:topLinePunct w:val="0"/>
        <w:autoSpaceDE/>
        <w:autoSpaceDN/>
        <w:bidi w:val="0"/>
        <w:adjustRightInd w:val="0"/>
        <w:snapToGrid/>
        <w:spacing w:before="152" w:beforeAutospacing="0" w:after="0" w:afterAutospacing="0" w:line="380" w:lineRule="exact"/>
        <w:ind w:left="152" w:right="0" w:firstLine="470" w:firstLineChars="196"/>
        <w:jc w:val="left"/>
        <w:textAlignment w:val="auto"/>
        <w:rPr>
          <w:color w:val="auto"/>
        </w:rPr>
      </w:pPr>
      <w:r>
        <w:rPr>
          <w:rFonts w:ascii="宋体" w:hAnsi="宋体" w:eastAsia="宋体" w:cs="宋体"/>
          <w:kern w:val="0"/>
          <w:sz w:val="24"/>
          <w:szCs w:val="24"/>
          <w:lang w:val="en-US" w:eastAsia="zh-CN" w:bidi="ar"/>
        </w:rPr>
        <w:t>四、采购人和采购代理机构名称、联系人和联系方式</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1、采购人信息</w:t>
      </w:r>
    </w:p>
    <w:p w14:paraId="20B7BE13">
      <w:pPr>
        <w:keepNext w:val="0"/>
        <w:keepLines w:val="0"/>
        <w:pageBreakBefore w:val="0"/>
        <w:widowControl/>
        <w:suppressLineNumbers w:val="0"/>
        <w:kinsoku/>
        <w:wordWrap/>
        <w:overflowPunct/>
        <w:topLinePunct w:val="0"/>
        <w:autoSpaceDE/>
        <w:autoSpaceDN/>
        <w:bidi w:val="0"/>
        <w:adjustRightInd w:val="0"/>
        <w:snapToGrid/>
        <w:spacing w:before="152" w:beforeAutospacing="0" w:after="0" w:afterAutospacing="0" w:line="240" w:lineRule="auto"/>
        <w:ind w:left="152" w:right="0" w:firstLine="470" w:firstLineChars="196"/>
        <w:jc w:val="left"/>
        <w:textAlignment w:val="auto"/>
        <w:rPr>
          <w:rFonts w:ascii="宋体" w:hAnsi="宋体" w:eastAsia="宋体" w:cs="宋体"/>
          <w:kern w:val="0"/>
          <w:sz w:val="24"/>
          <w:szCs w:val="24"/>
          <w:lang w:val="en-US" w:eastAsia="zh-CN" w:bidi="ar"/>
        </w:rPr>
      </w:pPr>
      <w:bookmarkStart w:id="0" w:name="_GoBack"/>
      <w:bookmarkEnd w:id="0"/>
      <w:r>
        <w:rPr>
          <w:rFonts w:hint="eastAsia" w:ascii="宋体" w:hAnsi="宋体" w:eastAsia="宋体" w:cs="宋体"/>
          <w:kern w:val="0"/>
          <w:sz w:val="24"/>
          <w:szCs w:val="24"/>
          <w:lang w:val="en-US" w:eastAsia="zh-CN" w:bidi="ar"/>
        </w:rPr>
        <w:t xml:space="preserve">（1）名  称： </w:t>
      </w:r>
      <w:r>
        <w:rPr>
          <w:rFonts w:hint="eastAsia" w:ascii="宋体" w:hAnsi="宋体" w:eastAsia="宋体" w:cs="宋体"/>
          <w:kern w:val="0"/>
          <w:sz w:val="24"/>
          <w:szCs w:val="24"/>
          <w:u w:val="single"/>
          <w:lang w:val="en-US" w:eastAsia="zh-CN" w:bidi="ar"/>
        </w:rPr>
        <w:t xml:space="preserve">湖南攸县农村商业银行股份有限公司  </w:t>
      </w:r>
      <w:r>
        <w:rPr>
          <w:rFonts w:hint="eastAsia" w:ascii="宋体" w:hAnsi="宋体" w:eastAsia="宋体" w:cs="宋体"/>
          <w:kern w:val="0"/>
          <w:sz w:val="24"/>
          <w:szCs w:val="24"/>
          <w:lang w:val="en-US" w:eastAsia="zh-CN" w:bidi="ar"/>
        </w:rPr>
        <w:t xml:space="preserve">   </w:t>
      </w:r>
    </w:p>
    <w:p w14:paraId="6C230943">
      <w:pPr>
        <w:keepNext w:val="0"/>
        <w:keepLines w:val="0"/>
        <w:pageBreakBefore w:val="0"/>
        <w:widowControl/>
        <w:suppressLineNumbers w:val="0"/>
        <w:kinsoku/>
        <w:wordWrap/>
        <w:overflowPunct/>
        <w:topLinePunct w:val="0"/>
        <w:autoSpaceDE/>
        <w:autoSpaceDN/>
        <w:bidi w:val="0"/>
        <w:adjustRightInd w:val="0"/>
        <w:snapToGrid/>
        <w:spacing w:before="152" w:beforeAutospacing="0" w:after="0" w:afterAutospacing="0" w:line="240" w:lineRule="auto"/>
        <w:ind w:left="152" w:right="0" w:firstLine="470" w:firstLineChars="196"/>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（2）地  址： </w:t>
      </w:r>
      <w:r>
        <w:rPr>
          <w:rFonts w:hint="eastAsia" w:ascii="宋体" w:hAnsi="宋体" w:eastAsia="宋体" w:cs="宋体"/>
          <w:kern w:val="0"/>
          <w:sz w:val="24"/>
          <w:szCs w:val="24"/>
          <w:u w:val="single"/>
          <w:lang w:val="en-US" w:eastAsia="zh-CN" w:bidi="ar"/>
        </w:rPr>
        <w:t xml:space="preserve">湖南攸县联星街道办事处交通北路110号 </w:t>
      </w:r>
      <w:r>
        <w:rPr>
          <w:rFonts w:hint="eastAsia" w:ascii="宋体" w:hAnsi="宋体" w:eastAsia="宋体" w:cs="宋体"/>
          <w:kern w:val="0"/>
          <w:sz w:val="24"/>
          <w:szCs w:val="24"/>
          <w:lang w:val="en-US" w:eastAsia="zh-CN" w:bidi="ar"/>
        </w:rPr>
        <w:t xml:space="preserve"> </w:t>
      </w:r>
    </w:p>
    <w:p w14:paraId="0F215C1F">
      <w:pPr>
        <w:keepNext w:val="0"/>
        <w:keepLines w:val="0"/>
        <w:pageBreakBefore w:val="0"/>
        <w:widowControl/>
        <w:suppressLineNumbers w:val="0"/>
        <w:kinsoku/>
        <w:wordWrap/>
        <w:overflowPunct/>
        <w:topLinePunct w:val="0"/>
        <w:autoSpaceDE/>
        <w:autoSpaceDN/>
        <w:bidi w:val="0"/>
        <w:adjustRightInd w:val="0"/>
        <w:snapToGrid/>
        <w:spacing w:before="152" w:beforeAutospacing="0" w:after="0" w:afterAutospacing="0" w:line="240" w:lineRule="auto"/>
        <w:ind w:left="152" w:right="0" w:firstLine="470" w:firstLineChars="196"/>
        <w:jc w:val="left"/>
        <w:textAlignment w:val="auto"/>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（3）联系人：</w:t>
      </w:r>
      <w:r>
        <w:rPr>
          <w:rFonts w:hint="eastAsia" w:ascii="宋体" w:hAnsi="宋体" w:eastAsia="宋体" w:cs="宋体"/>
          <w:kern w:val="0"/>
          <w:sz w:val="24"/>
          <w:szCs w:val="24"/>
          <w:u w:val="single"/>
          <w:lang w:val="en-US" w:eastAsia="zh-CN" w:bidi="ar"/>
        </w:rPr>
        <w:t>贺先生</w:t>
      </w:r>
      <w:r>
        <w:rPr>
          <w:rFonts w:hint="eastAsia" w:ascii="宋体" w:hAnsi="宋体" w:eastAsia="宋体" w:cs="宋体"/>
          <w:kern w:val="0"/>
          <w:sz w:val="24"/>
          <w:szCs w:val="24"/>
          <w:lang w:val="en-US" w:eastAsia="zh-CN" w:bidi="ar"/>
        </w:rPr>
        <w:t xml:space="preserve"> </w:t>
      </w:r>
    </w:p>
    <w:p w14:paraId="619D5B9A">
      <w:pPr>
        <w:keepNext w:val="0"/>
        <w:keepLines w:val="0"/>
        <w:pageBreakBefore w:val="0"/>
        <w:widowControl/>
        <w:suppressLineNumbers w:val="0"/>
        <w:kinsoku/>
        <w:wordWrap/>
        <w:overflowPunct/>
        <w:topLinePunct w:val="0"/>
        <w:autoSpaceDE/>
        <w:autoSpaceDN/>
        <w:bidi w:val="0"/>
        <w:adjustRightInd w:val="0"/>
        <w:snapToGrid/>
        <w:spacing w:before="152" w:beforeAutospacing="0" w:after="0" w:afterAutospacing="0" w:line="240" w:lineRule="auto"/>
        <w:ind w:left="152" w:right="0" w:firstLine="470" w:firstLineChars="196"/>
        <w:jc w:val="left"/>
        <w:textAlignment w:val="auto"/>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（4）邮  编：</w:t>
      </w:r>
      <w:r>
        <w:rPr>
          <w:rFonts w:hint="eastAsia" w:ascii="宋体" w:hAnsi="宋体" w:eastAsia="宋体" w:cs="宋体"/>
          <w:kern w:val="0"/>
          <w:sz w:val="24"/>
          <w:szCs w:val="24"/>
          <w:u w:val="single"/>
          <w:lang w:val="en-US" w:eastAsia="zh-CN" w:bidi="ar"/>
        </w:rPr>
        <w:t xml:space="preserve"> 412300</w:t>
      </w:r>
      <w:r>
        <w:rPr>
          <w:rFonts w:hint="eastAsia" w:ascii="宋体" w:hAnsi="宋体" w:eastAsia="宋体" w:cs="宋体"/>
          <w:kern w:val="0"/>
          <w:sz w:val="24"/>
          <w:szCs w:val="24"/>
          <w:lang w:val="en-US" w:eastAsia="zh-CN" w:bidi="ar"/>
        </w:rPr>
        <w:t xml:space="preserve">     </w:t>
      </w:r>
    </w:p>
    <w:p w14:paraId="1B80B286">
      <w:pPr>
        <w:keepNext w:val="0"/>
        <w:keepLines w:val="0"/>
        <w:pageBreakBefore w:val="0"/>
        <w:widowControl/>
        <w:suppressLineNumbers w:val="0"/>
        <w:kinsoku/>
        <w:wordWrap/>
        <w:overflowPunct/>
        <w:topLinePunct w:val="0"/>
        <w:autoSpaceDE/>
        <w:autoSpaceDN/>
        <w:bidi w:val="0"/>
        <w:adjustRightInd w:val="0"/>
        <w:snapToGrid/>
        <w:spacing w:before="152" w:beforeAutospacing="0" w:after="0" w:afterAutospacing="0" w:line="240" w:lineRule="auto"/>
        <w:ind w:left="152" w:right="0" w:firstLine="470" w:firstLineChars="196"/>
        <w:jc w:val="left"/>
        <w:textAlignment w:val="auto"/>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（5）电  话： </w:t>
      </w:r>
      <w:r>
        <w:rPr>
          <w:rFonts w:hint="eastAsia" w:ascii="宋体" w:hAnsi="宋体" w:eastAsia="宋体" w:cs="宋体"/>
          <w:kern w:val="0"/>
          <w:sz w:val="24"/>
          <w:szCs w:val="24"/>
          <w:u w:val="single"/>
          <w:lang w:val="en-US" w:eastAsia="zh-CN" w:bidi="ar"/>
        </w:rPr>
        <w:t xml:space="preserve">15886315315  </w:t>
      </w:r>
    </w:p>
    <w:p w14:paraId="24F07704">
      <w:pPr>
        <w:keepNext w:val="0"/>
        <w:keepLines w:val="0"/>
        <w:pageBreakBefore w:val="0"/>
        <w:widowControl/>
        <w:suppressLineNumbers w:val="0"/>
        <w:kinsoku/>
        <w:wordWrap/>
        <w:overflowPunct/>
        <w:topLinePunct w:val="0"/>
        <w:autoSpaceDE/>
        <w:autoSpaceDN/>
        <w:bidi w:val="0"/>
        <w:adjustRightInd w:val="0"/>
        <w:snapToGrid/>
        <w:spacing w:before="152" w:beforeAutospacing="0" w:after="0" w:afterAutospacing="0" w:line="240" w:lineRule="auto"/>
        <w:ind w:left="152" w:right="0" w:firstLine="470" w:firstLineChars="196"/>
        <w:jc w:val="left"/>
        <w:textAlignment w:val="auto"/>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（6）电子邮箱：  /  </w:t>
      </w:r>
    </w:p>
    <w:p w14:paraId="4551AFC2">
      <w:pPr>
        <w:keepNext w:val="0"/>
        <w:keepLines w:val="0"/>
        <w:pageBreakBefore w:val="0"/>
        <w:widowControl/>
        <w:suppressLineNumbers w:val="0"/>
        <w:kinsoku/>
        <w:wordWrap/>
        <w:overflowPunct/>
        <w:topLinePunct w:val="0"/>
        <w:autoSpaceDE/>
        <w:autoSpaceDN/>
        <w:bidi w:val="0"/>
        <w:adjustRightInd w:val="0"/>
        <w:snapToGrid/>
        <w:spacing w:before="152" w:beforeAutospacing="0" w:after="0" w:afterAutospacing="0" w:line="240" w:lineRule="auto"/>
        <w:ind w:left="152" w:right="0" w:firstLine="470" w:firstLineChars="196"/>
        <w:jc w:val="left"/>
        <w:textAlignment w:val="auto"/>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2、采购代理机构信息</w:t>
      </w:r>
    </w:p>
    <w:p w14:paraId="2734D4AD">
      <w:pPr>
        <w:keepNext w:val="0"/>
        <w:keepLines w:val="0"/>
        <w:pageBreakBefore w:val="0"/>
        <w:widowControl/>
        <w:suppressLineNumbers w:val="0"/>
        <w:kinsoku/>
        <w:wordWrap/>
        <w:overflowPunct/>
        <w:topLinePunct w:val="0"/>
        <w:autoSpaceDE/>
        <w:autoSpaceDN/>
        <w:bidi w:val="0"/>
        <w:adjustRightInd w:val="0"/>
        <w:snapToGrid/>
        <w:spacing w:before="152" w:beforeAutospacing="0" w:after="0" w:afterAutospacing="0" w:line="240" w:lineRule="auto"/>
        <w:ind w:left="152" w:right="0" w:firstLine="470" w:firstLineChars="196"/>
        <w:jc w:val="left"/>
        <w:textAlignment w:val="auto"/>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（1）名  称： </w:t>
      </w:r>
      <w:r>
        <w:rPr>
          <w:rFonts w:hint="eastAsia" w:ascii="宋体" w:hAnsi="宋体" w:eastAsia="宋体" w:cs="宋体"/>
          <w:kern w:val="0"/>
          <w:sz w:val="24"/>
          <w:szCs w:val="24"/>
          <w:u w:val="single"/>
          <w:lang w:val="en-US" w:eastAsia="zh-CN" w:bidi="ar"/>
        </w:rPr>
        <w:t>株洲建设监理咨询有限责任公司</w:t>
      </w:r>
      <w:r>
        <w:rPr>
          <w:rFonts w:hint="eastAsia" w:ascii="宋体" w:hAnsi="宋体" w:eastAsia="宋体" w:cs="宋体"/>
          <w:kern w:val="0"/>
          <w:sz w:val="24"/>
          <w:szCs w:val="24"/>
          <w:lang w:val="en-US" w:eastAsia="zh-CN" w:bidi="ar"/>
        </w:rPr>
        <w:t xml:space="preserve"> </w:t>
      </w:r>
    </w:p>
    <w:p w14:paraId="5A780400">
      <w:pPr>
        <w:keepNext w:val="0"/>
        <w:keepLines w:val="0"/>
        <w:pageBreakBefore w:val="0"/>
        <w:widowControl/>
        <w:suppressLineNumbers w:val="0"/>
        <w:kinsoku/>
        <w:wordWrap/>
        <w:overflowPunct/>
        <w:topLinePunct w:val="0"/>
        <w:autoSpaceDE/>
        <w:autoSpaceDN/>
        <w:bidi w:val="0"/>
        <w:adjustRightInd w:val="0"/>
        <w:snapToGrid/>
        <w:spacing w:before="152" w:beforeAutospacing="0" w:after="0" w:afterAutospacing="0" w:line="240" w:lineRule="auto"/>
        <w:ind w:left="152" w:right="0" w:firstLine="470" w:firstLineChars="196"/>
        <w:jc w:val="left"/>
        <w:textAlignment w:val="auto"/>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（2）地  址： </w:t>
      </w:r>
      <w:r>
        <w:rPr>
          <w:rFonts w:hint="eastAsia" w:ascii="宋体" w:hAnsi="宋体" w:eastAsia="宋体" w:cs="宋体"/>
          <w:kern w:val="0"/>
          <w:sz w:val="24"/>
          <w:szCs w:val="24"/>
          <w:u w:val="single"/>
          <w:lang w:val="en-US" w:eastAsia="zh-CN" w:bidi="ar"/>
        </w:rPr>
        <w:t>株洲市天元区泰山西路高科汽配园</w:t>
      </w:r>
      <w:r>
        <w:rPr>
          <w:rFonts w:hint="default" w:ascii="宋体" w:hAnsi="宋体" w:eastAsia="宋体" w:cs="宋体"/>
          <w:kern w:val="0"/>
          <w:sz w:val="24"/>
          <w:szCs w:val="24"/>
          <w:u w:val="single"/>
          <w:lang w:val="en-US" w:eastAsia="zh-CN" w:bidi="ar"/>
        </w:rPr>
        <w:t>D11</w:t>
      </w:r>
      <w:r>
        <w:rPr>
          <w:rFonts w:hint="eastAsia" w:ascii="宋体" w:hAnsi="宋体" w:eastAsia="宋体" w:cs="宋体"/>
          <w:kern w:val="0"/>
          <w:sz w:val="24"/>
          <w:szCs w:val="24"/>
          <w:u w:val="single"/>
          <w:lang w:val="en-US" w:eastAsia="zh-CN" w:bidi="ar"/>
        </w:rPr>
        <w:t>栋</w:t>
      </w:r>
      <w:r>
        <w:rPr>
          <w:rFonts w:hint="default" w:ascii="宋体" w:hAnsi="宋体" w:eastAsia="宋体" w:cs="宋体"/>
          <w:kern w:val="0"/>
          <w:sz w:val="24"/>
          <w:szCs w:val="24"/>
          <w:u w:val="single"/>
          <w:lang w:val="en-US" w:eastAsia="zh-CN" w:bidi="ar"/>
        </w:rPr>
        <w:t>5</w:t>
      </w:r>
      <w:r>
        <w:rPr>
          <w:rFonts w:hint="eastAsia" w:ascii="宋体" w:hAnsi="宋体" w:eastAsia="宋体" w:cs="宋体"/>
          <w:kern w:val="0"/>
          <w:sz w:val="24"/>
          <w:szCs w:val="24"/>
          <w:u w:val="single"/>
          <w:lang w:val="en-US" w:eastAsia="zh-CN" w:bidi="ar"/>
        </w:rPr>
        <w:t xml:space="preserve">楼 </w:t>
      </w:r>
      <w:r>
        <w:rPr>
          <w:rFonts w:hint="eastAsia" w:ascii="宋体" w:hAnsi="宋体" w:eastAsia="宋体" w:cs="宋体"/>
          <w:kern w:val="0"/>
          <w:sz w:val="24"/>
          <w:szCs w:val="24"/>
          <w:lang w:val="en-US" w:eastAsia="zh-CN" w:bidi="ar"/>
        </w:rPr>
        <w:t xml:space="preserve"> </w:t>
      </w:r>
    </w:p>
    <w:p w14:paraId="46024D3B">
      <w:pPr>
        <w:keepNext w:val="0"/>
        <w:keepLines w:val="0"/>
        <w:pageBreakBefore w:val="0"/>
        <w:widowControl/>
        <w:suppressLineNumbers w:val="0"/>
        <w:kinsoku/>
        <w:wordWrap/>
        <w:overflowPunct/>
        <w:topLinePunct w:val="0"/>
        <w:autoSpaceDE/>
        <w:autoSpaceDN/>
        <w:bidi w:val="0"/>
        <w:adjustRightInd w:val="0"/>
        <w:snapToGrid/>
        <w:spacing w:before="152" w:beforeAutospacing="0" w:after="0" w:afterAutospacing="0" w:line="240" w:lineRule="auto"/>
        <w:ind w:left="152" w:right="0" w:firstLine="470" w:firstLineChars="196"/>
        <w:jc w:val="left"/>
        <w:textAlignment w:val="auto"/>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（3）联系人： </w:t>
      </w:r>
      <w:r>
        <w:rPr>
          <w:rFonts w:hint="eastAsia" w:ascii="宋体" w:hAnsi="宋体" w:eastAsia="宋体" w:cs="宋体"/>
          <w:kern w:val="0"/>
          <w:sz w:val="24"/>
          <w:szCs w:val="24"/>
          <w:u w:val="single"/>
          <w:lang w:val="en-US" w:eastAsia="zh-CN" w:bidi="ar"/>
        </w:rPr>
        <w:t xml:space="preserve"> 谭微</w:t>
      </w:r>
      <w:r>
        <w:rPr>
          <w:rFonts w:hint="eastAsia" w:ascii="宋体" w:hAnsi="宋体" w:eastAsia="宋体" w:cs="宋体"/>
          <w:kern w:val="0"/>
          <w:sz w:val="24"/>
          <w:szCs w:val="24"/>
          <w:lang w:val="en-US" w:eastAsia="zh-CN" w:bidi="ar"/>
        </w:rPr>
        <w:t xml:space="preserve">  </w:t>
      </w:r>
    </w:p>
    <w:p w14:paraId="1C4AF1FF">
      <w:pPr>
        <w:keepNext w:val="0"/>
        <w:keepLines w:val="0"/>
        <w:pageBreakBefore w:val="0"/>
        <w:widowControl/>
        <w:suppressLineNumbers w:val="0"/>
        <w:kinsoku/>
        <w:wordWrap/>
        <w:overflowPunct/>
        <w:topLinePunct w:val="0"/>
        <w:autoSpaceDE/>
        <w:autoSpaceDN/>
        <w:bidi w:val="0"/>
        <w:adjustRightInd w:val="0"/>
        <w:snapToGrid/>
        <w:spacing w:before="152" w:beforeAutospacing="0" w:after="0" w:afterAutospacing="0" w:line="240" w:lineRule="auto"/>
        <w:ind w:left="152" w:right="0" w:firstLine="470" w:firstLineChars="196"/>
        <w:jc w:val="left"/>
        <w:textAlignment w:val="auto"/>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（4）邮  编：</w:t>
      </w:r>
      <w:r>
        <w:rPr>
          <w:rFonts w:hint="eastAsia" w:ascii="宋体" w:hAnsi="宋体" w:eastAsia="宋体" w:cs="宋体"/>
          <w:kern w:val="0"/>
          <w:sz w:val="24"/>
          <w:szCs w:val="24"/>
          <w:u w:val="single"/>
          <w:lang w:val="en-US" w:eastAsia="zh-CN" w:bidi="ar"/>
        </w:rPr>
        <w:t xml:space="preserve"> 412000</w:t>
      </w:r>
      <w:r>
        <w:rPr>
          <w:rFonts w:hint="eastAsia" w:ascii="宋体" w:hAnsi="宋体" w:eastAsia="宋体" w:cs="宋体"/>
          <w:kern w:val="0"/>
          <w:sz w:val="24"/>
          <w:szCs w:val="24"/>
          <w:lang w:val="en-US" w:eastAsia="zh-CN" w:bidi="ar"/>
        </w:rPr>
        <w:t xml:space="preserve">     </w:t>
      </w:r>
    </w:p>
    <w:p w14:paraId="504D0211">
      <w:pPr>
        <w:keepNext w:val="0"/>
        <w:keepLines w:val="0"/>
        <w:pageBreakBefore w:val="0"/>
        <w:widowControl/>
        <w:suppressLineNumbers w:val="0"/>
        <w:kinsoku/>
        <w:wordWrap/>
        <w:overflowPunct/>
        <w:topLinePunct w:val="0"/>
        <w:autoSpaceDE/>
        <w:autoSpaceDN/>
        <w:bidi w:val="0"/>
        <w:adjustRightInd w:val="0"/>
        <w:snapToGrid/>
        <w:spacing w:before="152" w:beforeAutospacing="0" w:after="0" w:afterAutospacing="0" w:line="240" w:lineRule="auto"/>
        <w:ind w:left="152" w:right="0" w:firstLine="470" w:firstLineChars="196"/>
        <w:jc w:val="left"/>
        <w:textAlignment w:val="auto"/>
        <w:rPr>
          <w:rFonts w:ascii="宋体" w:hAnsi="宋体" w:eastAsia="宋体" w:cs="宋体"/>
          <w:kern w:val="0"/>
          <w:sz w:val="24"/>
          <w:szCs w:val="24"/>
          <w:u w:val="single"/>
          <w:lang w:val="en-US" w:eastAsia="zh-CN" w:bidi="ar"/>
        </w:rPr>
      </w:pPr>
      <w:r>
        <w:rPr>
          <w:rFonts w:hint="eastAsia" w:ascii="宋体" w:hAnsi="宋体" w:eastAsia="宋体" w:cs="宋体"/>
          <w:kern w:val="0"/>
          <w:sz w:val="24"/>
          <w:szCs w:val="24"/>
          <w:lang w:val="en-US" w:eastAsia="zh-CN" w:bidi="ar"/>
        </w:rPr>
        <w:t>（5）电  话：</w:t>
      </w:r>
      <w:r>
        <w:rPr>
          <w:rFonts w:hint="eastAsia" w:ascii="宋体" w:hAnsi="宋体" w:eastAsia="宋体" w:cs="宋体"/>
          <w:kern w:val="0"/>
          <w:sz w:val="24"/>
          <w:szCs w:val="24"/>
          <w:u w:val="single"/>
          <w:lang w:val="en-US" w:eastAsia="zh-CN" w:bidi="ar"/>
        </w:rPr>
        <w:t xml:space="preserve">  073124227866、15886347000</w:t>
      </w:r>
    </w:p>
    <w:p w14:paraId="07226E41">
      <w:pPr>
        <w:keepNext w:val="0"/>
        <w:keepLines w:val="0"/>
        <w:pageBreakBefore w:val="0"/>
        <w:widowControl/>
        <w:suppressLineNumbers w:val="0"/>
        <w:kinsoku/>
        <w:wordWrap/>
        <w:overflowPunct/>
        <w:topLinePunct w:val="0"/>
        <w:autoSpaceDE/>
        <w:autoSpaceDN/>
        <w:bidi w:val="0"/>
        <w:adjustRightInd w:val="0"/>
        <w:snapToGrid/>
        <w:spacing w:before="152" w:beforeAutospacing="0" w:after="0" w:afterAutospacing="0" w:line="240" w:lineRule="auto"/>
        <w:ind w:left="152" w:right="0" w:firstLine="470" w:firstLineChars="196"/>
        <w:jc w:val="left"/>
        <w:textAlignment w:val="auto"/>
      </w:pPr>
      <w:r>
        <w:rPr>
          <w:rFonts w:hint="eastAsia" w:ascii="宋体" w:hAnsi="宋体" w:eastAsia="宋体" w:cs="宋体"/>
          <w:kern w:val="0"/>
          <w:sz w:val="24"/>
          <w:szCs w:val="24"/>
          <w:lang w:val="en-US" w:eastAsia="zh-CN" w:bidi="ar"/>
        </w:rPr>
        <w:t xml:space="preserve">（6）电子邮箱：  /  </w:t>
      </w:r>
    </w:p>
    <w:sectPr>
      <w:pgSz w:w="11906" w:h="16838"/>
      <w:pgMar w:top="10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2C627B"/>
    <w:rsid w:val="36BE3B9A"/>
    <w:rsid w:val="482C6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596</Words>
  <Characters>678</Characters>
  <Lines>0</Lines>
  <Paragraphs>0</Paragraphs>
  <TotalTime>0</TotalTime>
  <ScaleCrop>false</ScaleCrop>
  <LinksUpToDate>false</LinksUpToDate>
  <CharactersWithSpaces>763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2025-02-20T00:13:00Z</dcterms:created>
  <dc:creator>谭</dc:creator>
  <cp:lastModifiedBy>谭</cp:lastModifiedBy>
  <cp:lastPrinted>2025-02-20T00:24:00Z</cp:lastPrinted>
  <dcterms:modified xsi:type="dcterms:W3CDTF">2025-02-20T00:43:16Z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8BCAC275B28B4E02ADFC8BD1745CA805_11</vt:lpwstr>
  </property>
  <property fmtid="{D5CDD505-2E9C-101B-9397-08002B2CF9AE}" pid="4" name="KSOTemplateDocerSaveRecord">
    <vt:lpwstr>eyJoZGlkIjoiMDQyMjRiZTBhNjM0YzAxMzMwNTIyOWYwYjBiYmM5OWEiLCJ1c2VySWQiOiI0MzkwODUyNTkifQ==</vt:lpwstr>
  </property>
</Properties>
</file>